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73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64"/>
          <w:szCs w:val="64"/>
        </w:rPr>
      </w:pPr>
      <w:r w:rsidRPr="0028027C">
        <w:rPr>
          <w:rFonts w:ascii="TH SarabunIT๙" w:hAnsi="TH SarabunIT๙" w:cs="TH SarabunIT๙"/>
          <w:b/>
          <w:bCs/>
          <w:sz w:val="64"/>
          <w:szCs w:val="64"/>
          <w:cs/>
        </w:rPr>
        <w:t>แผนปฏิบัติการการพัฒนาการศึกษา</w:t>
      </w:r>
    </w:p>
    <w:p w:rsidR="00706985" w:rsidRPr="0028027C" w:rsidRDefault="00706985" w:rsidP="00FE1773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28027C">
        <w:rPr>
          <w:rFonts w:ascii="TH SarabunIT๙" w:hAnsi="TH SarabunIT๙" w:cs="TH SarabunIT๙"/>
          <w:b/>
          <w:bCs/>
          <w:sz w:val="64"/>
          <w:szCs w:val="64"/>
          <w:cs/>
        </w:rPr>
        <w:t>พระปริยัติธรรม แผนกสามัญศึกษา</w:t>
      </w:r>
      <w:r w:rsidRPr="0028027C">
        <w:rPr>
          <w:rFonts w:ascii="TH SarabunIT๙" w:hAnsi="TH SarabunIT๙" w:cs="TH SarabunIT๙"/>
          <w:b/>
          <w:bCs/>
          <w:sz w:val="64"/>
          <w:szCs w:val="64"/>
        </w:rPr>
        <w:t xml:space="preserve"> </w:t>
      </w:r>
    </w:p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28027C">
        <w:rPr>
          <w:rFonts w:ascii="TH SarabunIT๙" w:hAnsi="TH SarabunIT๙" w:cs="TH SarabunIT๙"/>
          <w:b/>
          <w:bCs/>
          <w:sz w:val="64"/>
          <w:szCs w:val="64"/>
          <w:cs/>
        </w:rPr>
        <w:t>กลุ่มโรงเรียนพระปริยัติธรรม แผนกสามัญศึกษา</w:t>
      </w:r>
      <w:r w:rsidRPr="0028027C">
        <w:rPr>
          <w:rFonts w:ascii="TH SarabunIT๙" w:hAnsi="TH SarabunIT๙" w:cs="TH SarabunIT๙"/>
          <w:b/>
          <w:bCs/>
          <w:sz w:val="64"/>
          <w:szCs w:val="64"/>
        </w:rPr>
        <w:t xml:space="preserve"> </w:t>
      </w:r>
    </w:p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28027C">
        <w:rPr>
          <w:rFonts w:ascii="TH SarabunIT๙" w:hAnsi="TH SarabunIT๙" w:cs="TH SarabunIT๙"/>
          <w:b/>
          <w:bCs/>
          <w:sz w:val="64"/>
          <w:szCs w:val="64"/>
          <w:cs/>
        </w:rPr>
        <w:t>กลุ่มที่ ๑๑</w:t>
      </w:r>
    </w:p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28027C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ประจำปีงบประมาณ ๒๕๕๘ </w:t>
      </w:r>
    </w:p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68"/>
          <w:szCs w:val="68"/>
          <w:cs/>
        </w:rPr>
      </w:pPr>
      <w:r w:rsidRPr="0028027C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(๑ ตุลาคม ๒๕๕๗ </w:t>
      </w:r>
      <w:r w:rsidRPr="0028027C">
        <w:rPr>
          <w:rFonts w:ascii="TH SarabunIT๙" w:hAnsi="TH SarabunIT๙" w:cs="TH SarabunIT๙"/>
          <w:b/>
          <w:bCs/>
          <w:sz w:val="64"/>
          <w:szCs w:val="64"/>
        </w:rPr>
        <w:t>–</w:t>
      </w:r>
      <w:r w:rsidRPr="0028027C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 ๓๐ กันยายน ๒๕๕๘)</w:t>
      </w:r>
    </w:p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  <w:sectPr w:rsidR="00706985" w:rsidRPr="0028027C" w:rsidSect="000543C8">
          <w:headerReference w:type="even" r:id="rId7"/>
          <w:headerReference w:type="default" r:id="rId8"/>
          <w:footerReference w:type="even" r:id="rId9"/>
          <w:pgSz w:w="11906" w:h="16838"/>
          <w:pgMar w:top="1701" w:right="1134" w:bottom="851" w:left="1701" w:header="709" w:footer="709" w:gutter="0"/>
          <w:pgNumType w:fmt="thaiNumbers" w:start="39"/>
          <w:cols w:space="708"/>
          <w:docGrid w:linePitch="360"/>
        </w:sectPr>
      </w:pPr>
    </w:p>
    <w:p w:rsidR="00706985" w:rsidRPr="0028027C" w:rsidRDefault="00706985" w:rsidP="007069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802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กรอบการดำเนินโครงการ/งาน/กิจกรรม ตามแผนยุทธศาสตร์และแผนปฏิบัติการการพัฒนาการศึกษา</w:t>
      </w:r>
    </w:p>
    <w:p w:rsidR="00706985" w:rsidRPr="0028027C" w:rsidRDefault="00706985" w:rsidP="007069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28027C">
        <w:rPr>
          <w:rFonts w:ascii="TH SarabunIT๙" w:hAnsi="TH SarabunIT๙" w:cs="TH SarabunIT๙"/>
          <w:b/>
          <w:bCs/>
          <w:sz w:val="48"/>
          <w:szCs w:val="48"/>
          <w:cs/>
        </w:rPr>
        <w:t>กลุ่มโรงเรียนพระปริยัติธรรม แผนกสามัญศึกษา กลุ่มที่ ๑๑</w:t>
      </w:r>
    </w:p>
    <w:p w:rsidR="00706985" w:rsidRPr="0028027C" w:rsidRDefault="00706985" w:rsidP="007069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8027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ประจำปีงบประมาณ ๒๕๕๘ (๑ ตุลาคม ๒๕๕๗ </w:t>
      </w:r>
      <w:r w:rsidRPr="0028027C">
        <w:rPr>
          <w:rFonts w:ascii="TH SarabunIT๙" w:hAnsi="TH SarabunIT๙" w:cs="TH SarabunIT๙"/>
          <w:b/>
          <w:bCs/>
          <w:sz w:val="48"/>
          <w:szCs w:val="48"/>
        </w:rPr>
        <w:t>–</w:t>
      </w:r>
      <w:r w:rsidRPr="0028027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๓๐ กันยายน ๒๕๕๘)</w:t>
      </w:r>
    </w:p>
    <w:p w:rsidR="00706985" w:rsidRPr="0028027C" w:rsidRDefault="00706985" w:rsidP="007069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9"/>
        <w:gridCol w:w="1981"/>
        <w:gridCol w:w="2552"/>
        <w:gridCol w:w="2410"/>
        <w:gridCol w:w="2140"/>
        <w:gridCol w:w="2141"/>
      </w:tblGrid>
      <w:tr w:rsidR="00706985" w:rsidRPr="0028027C" w:rsidTr="001608BF">
        <w:trPr>
          <w:tblHeader/>
        </w:trPr>
        <w:tc>
          <w:tcPr>
            <w:tcW w:w="567" w:type="dxa"/>
            <w:vMerge w:val="restart"/>
            <w:shd w:val="clear" w:color="auto" w:fill="FFCC99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9" w:type="dxa"/>
            <w:vMerge w:val="restart"/>
            <w:shd w:val="clear" w:color="auto" w:fill="FFCC99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1" w:type="dxa"/>
            <w:vMerge w:val="restart"/>
            <w:shd w:val="clear" w:color="auto" w:fill="FFCC99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2" w:type="dxa"/>
            <w:vMerge w:val="restart"/>
            <w:shd w:val="clear" w:color="auto" w:fill="FFCC99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shd w:val="clear" w:color="auto" w:fill="FFCC99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กิจกรรมทางยุทธศาสตร์</w:t>
            </w:r>
          </w:p>
        </w:tc>
        <w:tc>
          <w:tcPr>
            <w:tcW w:w="4281" w:type="dxa"/>
            <w:gridSpan w:val="2"/>
            <w:shd w:val="clear" w:color="auto" w:fill="FFCC99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06985" w:rsidRPr="0028027C" w:rsidTr="001608BF">
        <w:trPr>
          <w:tblHeader/>
        </w:trPr>
        <w:tc>
          <w:tcPr>
            <w:tcW w:w="567" w:type="dxa"/>
            <w:vMerge/>
            <w:shd w:val="clear" w:color="auto" w:fill="FFCC99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FFCC99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1" w:type="dxa"/>
            <w:vMerge/>
            <w:shd w:val="clear" w:color="auto" w:fill="FFCC99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FFCC99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FFCC99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40" w:type="dxa"/>
            <w:shd w:val="clear" w:color="auto" w:fill="FFCC99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เจ้าภาพหลัก</w:t>
            </w:r>
          </w:p>
        </w:tc>
        <w:tc>
          <w:tcPr>
            <w:tcW w:w="2141" w:type="dxa"/>
            <w:shd w:val="clear" w:color="auto" w:fill="FFCC99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เจ้าภาพร่วม</w:t>
            </w:r>
          </w:p>
        </w:tc>
      </w:tr>
      <w:tr w:rsidR="00706985" w:rsidRPr="0028027C" w:rsidTr="001608BF">
        <w:tc>
          <w:tcPr>
            <w:tcW w:w="11199" w:type="dxa"/>
            <w:gridSpan w:val="5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๑ 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พัฒนาศักยภาพของบุคลากรกลุ่มโรงเรียน และระบบการบริหารจัดการสำนักงานกลุ่มโรงเรียนพระปริยัติธรรม แผนกสามัญศึกษา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กลุ่มที่ ๑๑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6985" w:rsidRPr="0028027C" w:rsidTr="001608BF">
        <w:tc>
          <w:tcPr>
            <w:tcW w:w="567" w:type="dxa"/>
          </w:tcPr>
          <w:p w:rsidR="00706985" w:rsidRPr="0028027C" w:rsidRDefault="00706985" w:rsidP="001608BF">
            <w:pPr>
              <w:tabs>
                <w:tab w:val="left" w:pos="1080"/>
                <w:tab w:val="left" w:pos="1440"/>
                <w:tab w:val="left" w:pos="1620"/>
                <w:tab w:val="left" w:pos="2160"/>
                <w:tab w:val="left" w:pos="2700"/>
              </w:tabs>
              <w:spacing w:after="0" w:line="240" w:lineRule="auto"/>
              <w:ind w:left="284" w:hanging="392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  <w:p w:rsidR="00706985" w:rsidRPr="0028027C" w:rsidRDefault="00706985" w:rsidP="001608BF">
            <w:pPr>
              <w:tabs>
                <w:tab w:val="left" w:pos="1080"/>
                <w:tab w:val="left" w:pos="1440"/>
                <w:tab w:val="left" w:pos="1620"/>
                <w:tab w:val="left" w:pos="2160"/>
                <w:tab w:val="left" w:pos="2700"/>
              </w:tabs>
              <w:spacing w:after="0" w:line="240" w:lineRule="auto"/>
              <w:ind w:left="284" w:hanging="39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689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โครงการพัฒนาศักยภาพบุคลากรและสำนักงานกลุ่มโรงเรียนพระปริยัติธรรม แผนกสามัญศึกษา</w:t>
            </w:r>
          </w:p>
          <w:p w:rsidR="00706985" w:rsidRPr="0028027C" w:rsidRDefault="00706985" w:rsidP="00706985">
            <w:pPr>
              <w:numPr>
                <w:ilvl w:val="0"/>
                <w:numId w:val="3"/>
              </w:numPr>
              <w:tabs>
                <w:tab w:val="clear" w:pos="644"/>
                <w:tab w:val="num" w:pos="176"/>
                <w:tab w:val="left" w:pos="1080"/>
                <w:tab w:val="left" w:pos="1440"/>
                <w:tab w:val="left" w:pos="1620"/>
                <w:tab w:val="left" w:pos="2160"/>
                <w:tab w:val="left" w:pos="2700"/>
              </w:tabs>
              <w:spacing w:after="0" w:line="240" w:lineRule="auto"/>
              <w:ind w:left="176" w:hanging="17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งานพัฒนาศักยภาพบุคลากรของกลุ่มโรงเรียน</w:t>
            </w:r>
          </w:p>
          <w:p w:rsidR="00706985" w:rsidRPr="0028027C" w:rsidRDefault="00706985" w:rsidP="00706985">
            <w:pPr>
              <w:numPr>
                <w:ilvl w:val="0"/>
                <w:numId w:val="3"/>
              </w:numPr>
              <w:tabs>
                <w:tab w:val="clear" w:pos="644"/>
                <w:tab w:val="num" w:pos="176"/>
                <w:tab w:val="left" w:pos="1080"/>
                <w:tab w:val="left" w:pos="1440"/>
                <w:tab w:val="left" w:pos="1620"/>
                <w:tab w:val="left" w:pos="2160"/>
                <w:tab w:val="left" w:pos="2700"/>
              </w:tabs>
              <w:spacing w:after="0" w:line="240" w:lineRule="auto"/>
              <w:ind w:left="176" w:hanging="17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งานยกระดับการบริหารงานของสำนักงานกลุ่มโรงเรียน</w:t>
            </w:r>
          </w:p>
          <w:p w:rsidR="00706985" w:rsidRPr="0028027C" w:rsidRDefault="00706985" w:rsidP="00706985">
            <w:pPr>
              <w:numPr>
                <w:ilvl w:val="0"/>
                <w:numId w:val="3"/>
              </w:numPr>
              <w:tabs>
                <w:tab w:val="clear" w:pos="644"/>
                <w:tab w:val="num" w:pos="176"/>
                <w:tab w:val="left" w:pos="1080"/>
                <w:tab w:val="left" w:pos="1440"/>
                <w:tab w:val="left" w:pos="1620"/>
                <w:tab w:val="left" w:pos="2160"/>
                <w:tab w:val="left" w:pos="2700"/>
              </w:tabs>
              <w:spacing w:after="0" w:line="240" w:lineRule="auto"/>
              <w:ind w:left="176" w:hanging="17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งานพัฒนาองค์กรและระบบบริหารสถานศึกษาตามโครงสร้างโรงเรียนนิติบุคคล</w:t>
            </w:r>
          </w:p>
          <w:p w:rsidR="00706985" w:rsidRPr="0028027C" w:rsidRDefault="00706985" w:rsidP="00706985">
            <w:pPr>
              <w:numPr>
                <w:ilvl w:val="0"/>
                <w:numId w:val="3"/>
              </w:numPr>
              <w:tabs>
                <w:tab w:val="clear" w:pos="644"/>
                <w:tab w:val="num" w:pos="176"/>
                <w:tab w:val="left" w:pos="1080"/>
                <w:tab w:val="left" w:pos="1440"/>
                <w:tab w:val="left" w:pos="1620"/>
                <w:tab w:val="left" w:pos="2160"/>
                <w:tab w:val="left" w:pos="2700"/>
              </w:tabs>
              <w:spacing w:after="0" w:line="240" w:lineRule="auto"/>
              <w:ind w:left="176" w:hanging="17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งานเครือข่ายสายสัมพันธ์กลุ่มโรงเรียนกับคณะสงฆ์และมวลชน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๖๑๗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๔๐๐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เพื่อให้บุคลากรมีศักยภาพการบริหารงานและเกิดมาตรฐานสำนักงานกลุ่ม</w:t>
            </w:r>
          </w:p>
        </w:tc>
        <w:tc>
          <w:tcPr>
            <w:tcW w:w="2410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สำนักงานกลุ่มโรงเรียนต้นแบบ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706985" w:rsidRPr="0028027C" w:rsidTr="001608BF">
        <w:tc>
          <w:tcPr>
            <w:tcW w:w="567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689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โครงการพัฒนาเครือข่ายสถาบันการศึกษากับกลุ่มโรงเรียนพระปริยัติธรรม แผนกสามัญศึกษา กลุ่มที่ ๑๑ (</w:t>
            </w: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MOU</w:t>
            </w: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๗๐๐,๐๐๐</w:t>
            </w:r>
          </w:p>
        </w:tc>
        <w:tc>
          <w:tcPr>
            <w:tcW w:w="2552" w:type="dxa"/>
          </w:tcPr>
          <w:p w:rsidR="00706985" w:rsidRPr="0028027C" w:rsidRDefault="00706985" w:rsidP="001608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06985" w:rsidRPr="0028027C" w:rsidRDefault="00706985" w:rsidP="001608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706985" w:rsidRPr="0028027C" w:rsidTr="001608BF">
        <w:tc>
          <w:tcPr>
            <w:tcW w:w="11199" w:type="dxa"/>
            <w:gridSpan w:val="5"/>
          </w:tcPr>
          <w:p w:rsidR="00706985" w:rsidRPr="0028027C" w:rsidRDefault="00706985" w:rsidP="001608B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๒</w:t>
            </w: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พัฒนาคุณภาพการบริหารการจัดการศึกษาของสถานศึกษา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06985" w:rsidRPr="0028027C" w:rsidTr="001608BF">
        <w:tc>
          <w:tcPr>
            <w:tcW w:w="567" w:type="dxa"/>
          </w:tcPr>
          <w:p w:rsidR="00706985" w:rsidRPr="0028027C" w:rsidRDefault="00706985" w:rsidP="001608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9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หลักสูตรสถานศึกษาตามหลักสูตรแกนกลางการศึกษาขั้นพื้นฐานและหลักสูตรการศึกษาพระปริยัติธรรม แผนกสามัญศึกษา</w:t>
            </w:r>
          </w:p>
        </w:tc>
        <w:tc>
          <w:tcPr>
            <w:tcW w:w="198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๐๘๑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2552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เพื่อให้สอดคล้องกับบริบทและอัตลักษณ์ของสถานศึกษา</w:t>
            </w:r>
          </w:p>
        </w:tc>
        <w:tc>
          <w:tcPr>
            <w:tcW w:w="2410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กระบวนการกำกับ ติดตามการพัฒนาหลักสูตรและการนำหลักสูตรไปใช้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706985" w:rsidRPr="0028027C" w:rsidTr="001608BF">
        <w:tc>
          <w:tcPr>
            <w:tcW w:w="567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689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โครงการพัฒนาระบบสื่อ นวัตกรรม และเทคโนโลยีทางการศึกษา</w:t>
            </w:r>
          </w:p>
          <w:p w:rsidR="00706985" w:rsidRPr="0028027C" w:rsidRDefault="00706985" w:rsidP="00706985">
            <w:pPr>
              <w:numPr>
                <w:ilvl w:val="1"/>
                <w:numId w:val="2"/>
              </w:numPr>
              <w:tabs>
                <w:tab w:val="clear" w:pos="1440"/>
                <w:tab w:val="num" w:pos="176"/>
              </w:tabs>
              <w:spacing w:after="0" w:line="240" w:lineRule="auto"/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งานพัฒนาระบบเทคโนโลยีและสารสนเทศสถานศึกษา</w:t>
            </w:r>
          </w:p>
        </w:tc>
        <w:tc>
          <w:tcPr>
            <w:tcW w:w="198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๐๘๑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2552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เพื่อก้าวทันเทคโนโลยีสมัยใหม่</w:t>
            </w:r>
          </w:p>
        </w:tc>
        <w:tc>
          <w:tcPr>
            <w:tcW w:w="2410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การประกวดสื่อ นวัตกรรม และเทคโนโลยี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706985" w:rsidRPr="0028027C" w:rsidTr="001608BF">
        <w:tc>
          <w:tcPr>
            <w:tcW w:w="567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689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โครงการพัฒนาแหล่งเรียนรู้และห้องเรียนอัจฉริยะ</w:t>
            </w:r>
          </w:p>
        </w:tc>
        <w:tc>
          <w:tcPr>
            <w:tcW w:w="198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๒๗๗,๔๖๕,๕๐๐</w:t>
            </w:r>
          </w:p>
        </w:tc>
        <w:tc>
          <w:tcPr>
            <w:tcW w:w="2552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เพื่อเป็นแหล่งเรียนรู้ของสถานศึกษา</w:t>
            </w:r>
          </w:p>
        </w:tc>
        <w:tc>
          <w:tcPr>
            <w:tcW w:w="2410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สถานศึกษาต้นแบบของกลุ่มโรงเรียน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706985" w:rsidRPr="0028027C" w:rsidTr="001608BF">
        <w:tc>
          <w:tcPr>
            <w:tcW w:w="567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689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โครงการส่งเสริมการวิจัยเพื่อพัฒนาคุณภาพการศึกษา</w:t>
            </w:r>
          </w:p>
        </w:tc>
        <w:tc>
          <w:tcPr>
            <w:tcW w:w="198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๐๘๑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2552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เพื่อให้ครูได้ศึกษาวิเคราะห์นักเรียนเป็นรายบุคคล</w:t>
            </w:r>
          </w:p>
        </w:tc>
        <w:tc>
          <w:tcPr>
            <w:tcW w:w="2410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ครูต้นแบบงานวิจัย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706985" w:rsidRPr="0028027C" w:rsidTr="001608BF">
        <w:tc>
          <w:tcPr>
            <w:tcW w:w="567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689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โครงการศึกษาดูงานของผู้บริหาร ครูและบุคลากรทางการศึกษา</w:t>
            </w:r>
          </w:p>
        </w:tc>
        <w:tc>
          <w:tcPr>
            <w:tcW w:w="198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๐๔๐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2552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เพื่อการบริหารการจัดการศึกษาอย่างเป็นระบบ</w:t>
            </w:r>
          </w:p>
        </w:tc>
        <w:tc>
          <w:tcPr>
            <w:tcW w:w="2410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กิจกรรมศึกษาดูงานและทัศนศึกษา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706985" w:rsidRPr="0028027C" w:rsidTr="001608BF">
        <w:tc>
          <w:tcPr>
            <w:tcW w:w="567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689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โครงการพัฒนาสถานศึกษาสู่ประชาคมอาเซียนและพลโลก </w:t>
            </w:r>
            <w:r w:rsidRPr="0028027C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๒๕๕๘</w:t>
            </w:r>
            <w:r w:rsidRPr="0028027C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๐๘๑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2552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เพื่อให้สถานศึกษาก้าวทันโลกอาเซียน</w:t>
            </w:r>
          </w:p>
        </w:tc>
        <w:tc>
          <w:tcPr>
            <w:tcW w:w="2410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กิจกรรมศูนย์อาเซียนศึกษาประจำโรงเรียนหรือกลุ่มโรงเรียน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706985" w:rsidRPr="0028027C" w:rsidTr="001608BF">
        <w:tc>
          <w:tcPr>
            <w:tcW w:w="11199" w:type="dxa"/>
            <w:gridSpan w:val="5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ยุทธศาสตร์ที่ ๓</w:t>
            </w:r>
            <w:r w:rsidRPr="002802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พัฒนาคุณภาพผู้บริหาร ครูและบุคลากรทางการศึกษาให้สามารถปฏิบัติงานตามมาตรฐานวิชาชีพได้อย่างมีประสิทธิภาพและประสิทธิผล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6985" w:rsidRPr="0028027C" w:rsidTr="001608BF">
        <w:tc>
          <w:tcPr>
            <w:tcW w:w="567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689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โครงการนิเทศเพื่อพัฒนาคุณภาพการศึกษาของสถานศึกษา</w:t>
            </w:r>
          </w:p>
        </w:tc>
        <w:tc>
          <w:tcPr>
            <w:tcW w:w="198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๒๕๔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๙๐๐</w:t>
            </w:r>
          </w:p>
        </w:tc>
        <w:tc>
          <w:tcPr>
            <w:tcW w:w="2552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เพื่อให้ครูรับการนิเทศจากผู้มีประสบการณ์</w:t>
            </w:r>
          </w:p>
        </w:tc>
        <w:tc>
          <w:tcPr>
            <w:tcW w:w="2410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การนิเทศทุกภาคเรียนของปีการศึกษา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706985" w:rsidRPr="0028027C" w:rsidTr="001608BF">
        <w:tc>
          <w:tcPr>
            <w:tcW w:w="567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689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โครงการอบรมหลักสูตรผู้บริหารสถานศึกษา</w:t>
            </w:r>
          </w:p>
        </w:tc>
        <w:tc>
          <w:tcPr>
            <w:tcW w:w="198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๗๓๗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2552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เพื่อความเป็นเลิศด้านการบริหารการจัดการ</w:t>
            </w:r>
          </w:p>
        </w:tc>
        <w:tc>
          <w:tcPr>
            <w:tcW w:w="2410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ลักสูตรอบรมผู้บริหาร ๑๕ วัน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706985" w:rsidRPr="0028027C" w:rsidTr="001608BF">
        <w:tc>
          <w:tcPr>
            <w:tcW w:w="567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689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โครงการพัฒนาคุณภาพการเรียนการสอนของครู ๘ กลุ่มสาระการเรียนรู้</w:t>
            </w:r>
          </w:p>
        </w:tc>
        <w:tc>
          <w:tcPr>
            <w:tcW w:w="198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๑๔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๒๑๑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๓๐๐</w:t>
            </w:r>
          </w:p>
        </w:tc>
        <w:tc>
          <w:tcPr>
            <w:tcW w:w="2552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ครูรับการพัฒนา ๒๐ ชั่วโมง  ต่อปีการศึกษา</w:t>
            </w:r>
          </w:p>
        </w:tc>
        <w:tc>
          <w:tcPr>
            <w:tcW w:w="2410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การอบรมพัฒนาครูทุกปีการศึกษา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6985" w:rsidRPr="0028027C" w:rsidTr="001608BF">
        <w:tc>
          <w:tcPr>
            <w:tcW w:w="567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689" w:type="dxa"/>
          </w:tcPr>
          <w:p w:rsidR="00706985" w:rsidRPr="0028027C" w:rsidRDefault="00706985" w:rsidP="001608BF">
            <w:pPr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โครงการพัฒนาศักยภาพครูสู่มาตรฐานวิชาชีพ</w:t>
            </w:r>
          </w:p>
        </w:tc>
        <w:tc>
          <w:tcPr>
            <w:tcW w:w="198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๘๑๓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๙๐๐</w:t>
            </w:r>
          </w:p>
        </w:tc>
        <w:tc>
          <w:tcPr>
            <w:tcW w:w="2552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เพื่อสร้างครูต้นแบบ/ครูมืออาชีพ</w:t>
            </w:r>
          </w:p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กิจกรรมส่งเสริมการเรียนการสอน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706985" w:rsidRPr="0028027C" w:rsidTr="001608BF">
        <w:tc>
          <w:tcPr>
            <w:tcW w:w="11199" w:type="dxa"/>
            <w:gridSpan w:val="5"/>
          </w:tcPr>
          <w:p w:rsidR="00706985" w:rsidRPr="0028027C" w:rsidRDefault="00706985" w:rsidP="001608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๔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พัฒนาผู้เรียนให้มีคุณภาพตามจุดเน้นของโรงเรียนที่มีวัตถุประสงค์พิเศษ มีคุณธรรมจริยธรรมและค่านิยมที่พึงประสงค์ตามหลักสูตรสถานศึกษา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6985" w:rsidRPr="0028027C" w:rsidTr="001608BF">
        <w:tc>
          <w:tcPr>
            <w:tcW w:w="567" w:type="dxa"/>
          </w:tcPr>
          <w:p w:rsidR="00706985" w:rsidRPr="0028027C" w:rsidRDefault="00706985" w:rsidP="001608BF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689" w:type="dxa"/>
          </w:tcPr>
          <w:p w:rsidR="00706985" w:rsidRPr="0028027C" w:rsidRDefault="00706985" w:rsidP="001608BF">
            <w:pPr>
              <w:tabs>
                <w:tab w:val="left" w:pos="459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กระดับผลสัมฤทธิ์ทางการเรียนให้สูงขึ้นทุกกลุ่มสาระการเรียนรู้โดยใช้ข้อมูลนักเรียนรายบุคคลเป็นฐาน</w:t>
            </w:r>
          </w:p>
        </w:tc>
        <w:tc>
          <w:tcPr>
            <w:tcW w:w="198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๐๘๑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2552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เพื่อยกระดับผลสัมฤทธิ์ทางการเรียน</w:t>
            </w:r>
          </w:p>
        </w:tc>
        <w:tc>
          <w:tcPr>
            <w:tcW w:w="2410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กิจกรรมเตรียมความพร้อมก่อน (</w:t>
            </w:r>
            <w:r w:rsidRPr="0028027C">
              <w:rPr>
                <w:rFonts w:ascii="TH SarabunIT๙" w:hAnsi="TH SarabunIT๙" w:cs="TH SarabunIT๙"/>
                <w:sz w:val="32"/>
                <w:szCs w:val="32"/>
              </w:rPr>
              <w:t>O-NET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) และ    (</w:t>
            </w:r>
            <w:r w:rsidRPr="0028027C">
              <w:rPr>
                <w:rFonts w:ascii="TH SarabunIT๙" w:hAnsi="TH SarabunIT๙" w:cs="TH SarabunIT๙"/>
                <w:sz w:val="32"/>
                <w:szCs w:val="32"/>
              </w:rPr>
              <w:t>B-NET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แห่งชาติ</w:t>
            </w: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กลุ่มที่ ๑๑</w:t>
            </w:r>
          </w:p>
        </w:tc>
      </w:tr>
      <w:tr w:rsidR="00706985" w:rsidRPr="0028027C" w:rsidTr="001608BF">
        <w:tc>
          <w:tcPr>
            <w:tcW w:w="567" w:type="dxa"/>
            <w:tcBorders>
              <w:bottom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๑๔</w:t>
            </w:r>
          </w:p>
        </w:tc>
        <w:tc>
          <w:tcPr>
            <w:tcW w:w="3689" w:type="dxa"/>
            <w:tcBorders>
              <w:bottom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โครงการยกผลสัมฤทธิ์อบรมนักธรรม-บาลี ก่อนสนามหลวง</w:t>
            </w:r>
          </w:p>
        </w:tc>
        <w:tc>
          <w:tcPr>
            <w:tcW w:w="1981" w:type="dxa"/>
            <w:tcBorders>
              <w:bottom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๑๗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๒๓๑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๘๖๐</w:t>
            </w:r>
          </w:p>
        </w:tc>
        <w:tc>
          <w:tcPr>
            <w:tcW w:w="2552" w:type="dxa"/>
            <w:tcBorders>
              <w:bottom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เพื่อสร้างความมั่นคงแก่พระพุทธศาสนา </w:t>
            </w:r>
          </w:p>
        </w:tc>
        <w:tc>
          <w:tcPr>
            <w:tcW w:w="2410" w:type="dxa"/>
            <w:tcBorders>
              <w:bottom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โรงเรียนนำร่องประจำกลุ่มโรงเรียน, กิจกรรมแรงจูงใจสิ่งเร้า</w:t>
            </w:r>
          </w:p>
        </w:tc>
        <w:tc>
          <w:tcPr>
            <w:tcW w:w="2140" w:type="dxa"/>
            <w:tcBorders>
              <w:bottom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  <w:tcBorders>
              <w:bottom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706985" w:rsidRPr="0028027C" w:rsidTr="001608BF">
        <w:tc>
          <w:tcPr>
            <w:tcW w:w="567" w:type="dxa"/>
            <w:tcBorders>
              <w:top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มุ่งเน้นอัตลักษณ์สถานศึกษา</w:t>
            </w:r>
          </w:p>
        </w:tc>
        <w:tc>
          <w:tcPr>
            <w:tcW w:w="2410" w:type="dxa"/>
            <w:tcBorders>
              <w:top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กิจกรรมประชาสัมพันธ์แนะแนวสถานศึกษา</w:t>
            </w:r>
          </w:p>
        </w:tc>
        <w:tc>
          <w:tcPr>
            <w:tcW w:w="2140" w:type="dxa"/>
            <w:tcBorders>
              <w:top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6985" w:rsidRPr="0028027C" w:rsidTr="001608BF">
        <w:tc>
          <w:tcPr>
            <w:tcW w:w="567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689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โครงการส่งเสริมพัฒนาระบบการดูแลช่วยเหลือนักเรียน</w:t>
            </w:r>
          </w:p>
          <w:p w:rsidR="00706985" w:rsidRPr="0028027C" w:rsidRDefault="00706985" w:rsidP="00706985">
            <w:pPr>
              <w:numPr>
                <w:ilvl w:val="3"/>
                <w:numId w:val="1"/>
              </w:numPr>
              <w:tabs>
                <w:tab w:val="left" w:pos="176"/>
              </w:tabs>
              <w:spacing w:after="0" w:line="240" w:lineRule="auto"/>
              <w:ind w:hanging="324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งานระเบียบวินัยนักเรียน</w:t>
            </w:r>
          </w:p>
          <w:p w:rsidR="00706985" w:rsidRPr="0028027C" w:rsidRDefault="00706985" w:rsidP="00706985">
            <w:pPr>
              <w:numPr>
                <w:ilvl w:val="3"/>
                <w:numId w:val="1"/>
              </w:numPr>
              <w:tabs>
                <w:tab w:val="clear" w:pos="3240"/>
                <w:tab w:val="left" w:pos="176"/>
              </w:tabs>
              <w:spacing w:after="0" w:line="240" w:lineRule="auto"/>
              <w:ind w:left="176" w:hanging="17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งานรักษาความปลอดภัยและป้องกันยาเสพติด</w:t>
            </w:r>
          </w:p>
        </w:tc>
        <w:tc>
          <w:tcPr>
            <w:tcW w:w="198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๘๑๓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๙๐๐</w:t>
            </w:r>
          </w:p>
        </w:tc>
        <w:tc>
          <w:tcPr>
            <w:tcW w:w="2552" w:type="dxa"/>
          </w:tcPr>
          <w:p w:rsidR="00706985" w:rsidRPr="0028027C" w:rsidRDefault="00706985" w:rsidP="001608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เพื่อให้ผู้เรียนมีกิริยามารยาทเหมาะสมกับความเป็นสมณสารูป</w:t>
            </w:r>
          </w:p>
        </w:tc>
        <w:tc>
          <w:tcPr>
            <w:tcW w:w="2410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กิจกรรมออกเยี่ยมนักเรียน ผู้ปกครอง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706985" w:rsidRPr="0028027C" w:rsidTr="001608BF">
        <w:tc>
          <w:tcPr>
            <w:tcW w:w="567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689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โครงการแข่งขันทักษะวิชาการระดับกลุ่มโรงเรียนและระดับประเทศ</w:t>
            </w:r>
          </w:p>
        </w:tc>
        <w:tc>
          <w:tcPr>
            <w:tcW w:w="198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๓,๗๐๐,๐๐๐</w:t>
            </w:r>
          </w:p>
        </w:tc>
        <w:tc>
          <w:tcPr>
            <w:tcW w:w="2552" w:type="dxa"/>
          </w:tcPr>
          <w:p w:rsidR="00706985" w:rsidRPr="0028027C" w:rsidRDefault="00706985" w:rsidP="001608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เพื่อเป็นเวทีการแสดงออกของนักเรียน</w:t>
            </w:r>
          </w:p>
          <w:p w:rsidR="00706985" w:rsidRPr="0028027C" w:rsidRDefault="00706985" w:rsidP="001608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6985" w:rsidRPr="0028027C" w:rsidRDefault="00706985" w:rsidP="001608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กิจกรรมแข่งขันทั้งระดับกลุ่มโรงเรียนและระดับประเทศ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706985" w:rsidRPr="0028027C" w:rsidTr="001608BF">
        <w:tc>
          <w:tcPr>
            <w:tcW w:w="11199" w:type="dxa"/>
            <w:gridSpan w:val="5"/>
          </w:tcPr>
          <w:p w:rsidR="00706985" w:rsidRPr="0028027C" w:rsidRDefault="00706985" w:rsidP="001608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๕</w:t>
            </w: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ส่งเสริมระบบการประกันคุณภาพภายในของสถานศึกษาให้มีคุณภาพเป็นไปตามมาตรฐานที่กำหนด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6985" w:rsidRPr="0028027C" w:rsidTr="001608BF">
        <w:tc>
          <w:tcPr>
            <w:tcW w:w="567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689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โครงการพัฒนาระบบประกันคุณภาพการศึกษาของสถานศึกษา</w:t>
            </w:r>
          </w:p>
          <w:p w:rsidR="00706985" w:rsidRPr="0028027C" w:rsidRDefault="00706985" w:rsidP="00706985">
            <w:pPr>
              <w:numPr>
                <w:ilvl w:val="3"/>
                <w:numId w:val="1"/>
              </w:numPr>
              <w:tabs>
                <w:tab w:val="clear" w:pos="3240"/>
                <w:tab w:val="num" w:pos="176"/>
                <w:tab w:val="left" w:pos="1985"/>
                <w:tab w:val="left" w:pos="2700"/>
                <w:tab w:val="num" w:pos="2880"/>
              </w:tabs>
              <w:spacing w:after="0" w:line="240" w:lineRule="auto"/>
              <w:ind w:left="176" w:hanging="17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การประเมินภายในของสถานศึกษา/ต้นสังกัด</w:t>
            </w: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ประเมินภายนอก</w:t>
            </w:r>
          </w:p>
          <w:p w:rsidR="00706985" w:rsidRPr="0028027C" w:rsidRDefault="00706985" w:rsidP="00706985">
            <w:pPr>
              <w:numPr>
                <w:ilvl w:val="3"/>
                <w:numId w:val="1"/>
              </w:numPr>
              <w:tabs>
                <w:tab w:val="clear" w:pos="3240"/>
                <w:tab w:val="num" w:pos="176"/>
                <w:tab w:val="left" w:pos="1985"/>
                <w:tab w:val="left" w:pos="2700"/>
                <w:tab w:val="num" w:pos="2880"/>
              </w:tabs>
              <w:spacing w:after="0" w:line="240" w:lineRule="auto"/>
              <w:ind w:left="176" w:hanging="176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การจัดทำงานงานการประเมินตนเอง (</w:t>
            </w: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SAR</w:t>
            </w: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</w:p>
          <w:p w:rsidR="00706985" w:rsidRPr="0028027C" w:rsidRDefault="00706985" w:rsidP="001608BF">
            <w:pPr>
              <w:tabs>
                <w:tab w:val="left" w:pos="1985"/>
                <w:tab w:val="left" w:pos="2700"/>
                <w:tab w:val="num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๘๑๓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๙๐๐</w:t>
            </w:r>
          </w:p>
        </w:tc>
        <w:tc>
          <w:tcPr>
            <w:tcW w:w="2552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เพื่อสร้างความรู้ ความเข้าใจและความตระหนักร่วมกัน</w:t>
            </w:r>
          </w:p>
        </w:tc>
        <w:tc>
          <w:tcPr>
            <w:tcW w:w="2410" w:type="dxa"/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มีคณะผู้ประเมินทั้งภายในและภายนอก เฉพาะโรงเรียนพระปริยัติธรรม แผนกสามัญศึกษา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706985" w:rsidRPr="0028027C" w:rsidTr="001608BF">
        <w:tc>
          <w:tcPr>
            <w:tcW w:w="11199" w:type="dxa"/>
            <w:gridSpan w:val="5"/>
          </w:tcPr>
          <w:p w:rsidR="00706985" w:rsidRPr="0028027C" w:rsidRDefault="00706985" w:rsidP="001608B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๖ </w:t>
            </w:r>
            <w:r w:rsidRPr="002802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ส่งเสริมสถานภาพที่มั่นคงในวิชาชีพและความเข็มแข็งขององค์กรครูและบุคลากรทางการศึกษา</w:t>
            </w:r>
          </w:p>
        </w:tc>
        <w:tc>
          <w:tcPr>
            <w:tcW w:w="2140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41" w:type="dxa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6985" w:rsidRPr="0028027C" w:rsidTr="001608BF">
        <w:tc>
          <w:tcPr>
            <w:tcW w:w="567" w:type="dxa"/>
            <w:tcBorders>
              <w:bottom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3689" w:type="dxa"/>
            <w:tcBorders>
              <w:bottom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โครงการส่งเสริมสถานภาพบุคลากรและความเข็มแข็งขององค์กร</w:t>
            </w:r>
          </w:p>
          <w:p w:rsidR="00706985" w:rsidRPr="0028027C" w:rsidRDefault="00706985" w:rsidP="00706985">
            <w:pPr>
              <w:pStyle w:val="a8"/>
              <w:numPr>
                <w:ilvl w:val="3"/>
                <w:numId w:val="1"/>
              </w:numPr>
              <w:tabs>
                <w:tab w:val="clear" w:pos="3240"/>
                <w:tab w:val="left" w:pos="176"/>
                <w:tab w:val="left" w:pos="2700"/>
                <w:tab w:val="num" w:pos="3060"/>
              </w:tabs>
              <w:ind w:left="176" w:hanging="176"/>
              <w:jc w:val="thaiDistribute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จัดตั้งกองทุนสวัสดิการครูและบุคลากรทางการศึกษา</w:t>
            </w:r>
          </w:p>
          <w:p w:rsidR="00706985" w:rsidRPr="0028027C" w:rsidRDefault="00706985" w:rsidP="00706985">
            <w:pPr>
              <w:pStyle w:val="a8"/>
              <w:numPr>
                <w:ilvl w:val="3"/>
                <w:numId w:val="1"/>
              </w:numPr>
              <w:tabs>
                <w:tab w:val="clear" w:pos="3240"/>
                <w:tab w:val="left" w:pos="176"/>
                <w:tab w:val="left" w:pos="2700"/>
                <w:tab w:val="num" w:pos="3060"/>
              </w:tabs>
              <w:ind w:left="176" w:hanging="176"/>
              <w:jc w:val="thaiDistribute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ยกย่องเชิดชูเกียรติผู้บริหาร ครูและบุคลากรทางการศึกษา</w:t>
            </w:r>
          </w:p>
          <w:p w:rsidR="00706985" w:rsidRPr="0028027C" w:rsidRDefault="00706985" w:rsidP="00706985">
            <w:pPr>
              <w:pStyle w:val="a8"/>
              <w:numPr>
                <w:ilvl w:val="3"/>
                <w:numId w:val="1"/>
              </w:numPr>
              <w:tabs>
                <w:tab w:val="clear" w:pos="3240"/>
                <w:tab w:val="left" w:pos="176"/>
                <w:tab w:val="left" w:pos="2700"/>
                <w:tab w:val="num" w:pos="3060"/>
              </w:tabs>
              <w:ind w:left="176" w:hanging="176"/>
              <w:jc w:val="thaiDistribute"/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  <w:t>จัดทำพระราชบัญญัติโรงเรียนพระปริยัติธรรม แผนกสามัญศึกษา</w:t>
            </w:r>
          </w:p>
        </w:tc>
        <w:tc>
          <w:tcPr>
            <w:tcW w:w="1981" w:type="dxa"/>
            <w:tcBorders>
              <w:bottom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๐๘๑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2552" w:type="dxa"/>
            <w:tcBorders>
              <w:bottom w:val="nil"/>
            </w:tcBorders>
          </w:tcPr>
          <w:p w:rsidR="00706985" w:rsidRPr="0028027C" w:rsidRDefault="00706985" w:rsidP="001608B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เพื่อความมั่นคงในอาชีพครูและความสามัคคีในองค์กร</w:t>
            </w:r>
          </w:p>
        </w:tc>
        <w:tc>
          <w:tcPr>
            <w:tcW w:w="2410" w:type="dxa"/>
            <w:tcBorders>
              <w:bottom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ยุทธศาสตร์นำร่าง พ.ร.บ. เข้าสภานิติบัญญัติแห่งชาติ</w:t>
            </w:r>
          </w:p>
        </w:tc>
        <w:tc>
          <w:tcPr>
            <w:tcW w:w="2140" w:type="dxa"/>
            <w:tcBorders>
              <w:bottom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กองพุทธศาสนศึกษา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141" w:type="dxa"/>
            <w:tcBorders>
              <w:bottom w:val="nil"/>
            </w:tcBorders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สำนักงานกลุ่มโรงเรียน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พระปริยัติธรรม 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แผนกสามัญศึกษา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 ๑๑</w:t>
            </w:r>
          </w:p>
        </w:tc>
      </w:tr>
      <w:tr w:rsidR="00706985" w:rsidRPr="0028027C" w:rsidTr="001608BF">
        <w:tc>
          <w:tcPr>
            <w:tcW w:w="4256" w:type="dxa"/>
            <w:gridSpan w:val="2"/>
            <w:shd w:val="clear" w:color="auto" w:fill="FFCC99"/>
            <w:vAlign w:val="center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224" w:type="dxa"/>
            <w:gridSpan w:val="5"/>
            <w:shd w:val="clear" w:color="auto" w:fill="FFCC99"/>
            <w:vAlign w:val="center"/>
          </w:tcPr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๓๕๘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๘๘๕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๖๖๐</w:t>
            </w:r>
          </w:p>
          <w:p w:rsidR="00706985" w:rsidRPr="0028027C" w:rsidRDefault="00706985" w:rsidP="001608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2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(สามร้อยห้าสิบแปดล้านแปดแสนแปดหมื่นห้าพันหกร้อยหกสิบบาทถ้วน)</w:t>
            </w:r>
          </w:p>
        </w:tc>
      </w:tr>
    </w:tbl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706985" w:rsidRPr="0028027C" w:rsidRDefault="00706985" w:rsidP="00706985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70"/>
          <w:szCs w:val="70"/>
        </w:rPr>
      </w:pPr>
    </w:p>
    <w:p w:rsidR="00706985" w:rsidRPr="0028027C" w:rsidRDefault="00706985" w:rsidP="00706985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70"/>
          <w:szCs w:val="70"/>
        </w:rPr>
      </w:pPr>
    </w:p>
    <w:p w:rsidR="00706985" w:rsidRPr="0028027C" w:rsidRDefault="00706985" w:rsidP="00706985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70"/>
          <w:szCs w:val="70"/>
        </w:rPr>
      </w:pPr>
    </w:p>
    <w:p w:rsidR="00706985" w:rsidRPr="0028027C" w:rsidRDefault="00706985" w:rsidP="00706985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70"/>
          <w:szCs w:val="70"/>
        </w:rPr>
        <w:sectPr w:rsidR="00706985" w:rsidRPr="0028027C" w:rsidSect="008C4E0F">
          <w:pgSz w:w="16838" w:h="11906" w:orient="landscape"/>
          <w:pgMar w:top="1440" w:right="720" w:bottom="720" w:left="1008" w:header="709" w:footer="709" w:gutter="0"/>
          <w:pgNumType w:fmt="thaiNumbers" w:start="42"/>
          <w:cols w:space="708"/>
          <w:docGrid w:linePitch="360"/>
        </w:sectPr>
      </w:pPr>
    </w:p>
    <w:p w:rsidR="00706985" w:rsidRPr="0028027C" w:rsidRDefault="00706985" w:rsidP="00706985">
      <w:pPr>
        <w:tabs>
          <w:tab w:val="left" w:pos="0"/>
          <w:tab w:val="num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โครงการ/งาน/กิจกรรม ตามแผนยุทธศาสตร์และแผนปฏิบัติการการพัฒนาการศึกษา </w:t>
      </w:r>
    </w:p>
    <w:p w:rsidR="00706985" w:rsidRPr="0028027C" w:rsidRDefault="00706985" w:rsidP="00706985">
      <w:pPr>
        <w:tabs>
          <w:tab w:val="left" w:pos="0"/>
          <w:tab w:val="num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กลุ่มโรงเรียนพระปริยัติธรรม แผนกสามัญศึกษา กลุ่มที่ ๑๑ </w:t>
      </w:r>
    </w:p>
    <w:p w:rsidR="00706985" w:rsidRPr="0028027C" w:rsidRDefault="00706985" w:rsidP="00706985">
      <w:pPr>
        <w:tabs>
          <w:tab w:val="left" w:pos="0"/>
          <w:tab w:val="num" w:pos="85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๒๕๕๗ </w:t>
      </w:r>
    </w:p>
    <w:p w:rsidR="00706985" w:rsidRPr="0028027C" w:rsidRDefault="00706985" w:rsidP="00706985">
      <w:pPr>
        <w:tabs>
          <w:tab w:val="left" w:pos="0"/>
          <w:tab w:val="num" w:pos="851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(๑ ตุลาคม ๒๕๕๗ </w:t>
      </w:r>
      <w:r w:rsidRPr="0028027C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2802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๓๐ กันยายน ๒๕๕๘)</w:t>
      </w:r>
    </w:p>
    <w:p w:rsidR="00706985" w:rsidRPr="0028027C" w:rsidRDefault="00706985" w:rsidP="00706985">
      <w:pPr>
        <w:tabs>
          <w:tab w:val="left" w:pos="0"/>
          <w:tab w:val="num" w:pos="851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sz w:val="36"/>
          <w:szCs w:val="36"/>
          <w:u w:val="single"/>
          <w:cs/>
        </w:rPr>
        <w:tab/>
      </w:r>
      <w:r w:rsidRPr="0028027C">
        <w:rPr>
          <w:rFonts w:ascii="TH SarabunIT๙" w:hAnsi="TH SarabunIT๙" w:cs="TH SarabunIT๙"/>
          <w:sz w:val="36"/>
          <w:szCs w:val="36"/>
          <w:u w:val="single"/>
          <w:cs/>
        </w:rPr>
        <w:tab/>
      </w:r>
      <w:r w:rsidRPr="0028027C">
        <w:rPr>
          <w:rFonts w:ascii="TH SarabunIT๙" w:hAnsi="TH SarabunIT๙" w:cs="TH SarabunIT๙"/>
          <w:sz w:val="36"/>
          <w:szCs w:val="36"/>
          <w:u w:val="single"/>
          <w:cs/>
        </w:rPr>
        <w:tab/>
      </w:r>
      <w:r w:rsidRPr="0028027C">
        <w:rPr>
          <w:rFonts w:ascii="TH SarabunIT๙" w:hAnsi="TH SarabunIT๙" w:cs="TH SarabunIT๙"/>
          <w:sz w:val="36"/>
          <w:szCs w:val="36"/>
          <w:u w:val="single"/>
          <w:cs/>
        </w:rPr>
        <w:tab/>
      </w:r>
    </w:p>
    <w:p w:rsidR="00706985" w:rsidRPr="0028027C" w:rsidRDefault="00706985" w:rsidP="00706985">
      <w:pPr>
        <w:tabs>
          <w:tab w:val="left" w:pos="0"/>
          <w:tab w:val="num" w:pos="851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360"/>
          <w:tab w:val="left" w:pos="993"/>
        </w:tabs>
        <w:spacing w:after="0" w:line="240" w:lineRule="auto"/>
        <w:ind w:hanging="180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โครงการพัฒนาศักยภาพบุคลากรและสำนักงานกลุ่มโรงเรียนพระปริยัติธรรม แผนกสามัญศึกษา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360"/>
          <w:tab w:val="left" w:pos="993"/>
          <w:tab w:val="num" w:pos="1134"/>
        </w:tabs>
        <w:spacing w:after="0" w:line="240" w:lineRule="auto"/>
        <w:ind w:hanging="180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โครงการพัฒนาเครือข่ายสถาบันการศึกษากับโรงเรียนพระปริยัติธรรม แผนกสามัญศึกษา (</w:t>
      </w:r>
      <w:r w:rsidRPr="0028027C">
        <w:rPr>
          <w:rFonts w:ascii="TH SarabunIT๙" w:hAnsi="TH SarabunIT๙" w:cs="TH SarabunIT๙"/>
          <w:sz w:val="32"/>
          <w:szCs w:val="32"/>
        </w:rPr>
        <w:t>MOU</w:t>
      </w:r>
      <w:r w:rsidRPr="0028027C">
        <w:rPr>
          <w:rFonts w:ascii="TH SarabunIT๙" w:hAnsi="TH SarabunIT๙" w:cs="TH SarabunIT๙"/>
          <w:sz w:val="32"/>
          <w:szCs w:val="32"/>
          <w:cs/>
        </w:rPr>
        <w:t>)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360"/>
          <w:tab w:val="left" w:pos="993"/>
        </w:tabs>
        <w:spacing w:after="0" w:line="240" w:lineRule="auto"/>
        <w:ind w:left="993" w:hanging="453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พัฒนาหลักสูตรสถานศึกษาตามหลักสูตรแกนกลางการศึกษาขั้นพื้นฐานและหลักสูตรการศึกษาพระปริยัติธรรม แผนกสามัญศึกษา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360"/>
          <w:tab w:val="left" w:pos="993"/>
          <w:tab w:val="num" w:pos="1134"/>
        </w:tabs>
        <w:spacing w:after="0" w:line="240" w:lineRule="auto"/>
        <w:ind w:left="360" w:firstLine="180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โครงการพัฒนาระบบสื่อ นวัตกรรม และเทคโนโลยีทางการศึกษา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360"/>
          <w:tab w:val="left" w:pos="993"/>
          <w:tab w:val="num" w:pos="1134"/>
        </w:tabs>
        <w:spacing w:after="0" w:line="240" w:lineRule="auto"/>
        <w:ind w:left="360" w:firstLine="180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โครงการพัฒนาแหล่งเรียนรู้และห้องเรียนอัจฉริยะ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360"/>
          <w:tab w:val="left" w:pos="993"/>
          <w:tab w:val="num" w:pos="1134"/>
        </w:tabs>
        <w:spacing w:after="0" w:line="240" w:lineRule="auto"/>
        <w:ind w:left="360" w:firstLine="180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โครงการส่งเสริมการวิจัยเพื่อพัฒนาคุณภาพการศึกษา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360"/>
          <w:tab w:val="left" w:pos="993"/>
          <w:tab w:val="num" w:pos="1134"/>
        </w:tabs>
        <w:spacing w:after="0" w:line="240" w:lineRule="auto"/>
        <w:ind w:left="360" w:firstLine="180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โครงการศึกษาดูงานของผู้บริหาร ครูและบุคลากรทางการศึกษา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360"/>
          <w:tab w:val="left" w:pos="993"/>
          <w:tab w:val="num" w:pos="1134"/>
        </w:tabs>
        <w:spacing w:after="0" w:line="240" w:lineRule="auto"/>
        <w:ind w:left="360" w:firstLine="180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โครงการส่งเสริมสถานศึกษาสู่ประชาคมอาเซียนและพลโลก</w:t>
      </w:r>
      <w:r w:rsidRPr="0028027C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๒๕๕๘</w:t>
      </w:r>
      <w:r w:rsidRPr="0028027C">
        <w:rPr>
          <w:rFonts w:ascii="TH SarabunIT๙" w:hAnsi="TH SarabunIT๙" w:cs="TH SarabunIT๙"/>
          <w:color w:val="000000"/>
          <w:sz w:val="32"/>
          <w:szCs w:val="32"/>
        </w:rPr>
        <w:t>”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360"/>
          <w:tab w:val="left" w:pos="993"/>
          <w:tab w:val="num" w:pos="1134"/>
        </w:tabs>
        <w:spacing w:after="0" w:line="240" w:lineRule="auto"/>
        <w:ind w:left="360" w:firstLine="180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โครงการนิเทศเพื่อพัฒนาคุณภาพการศึกษาของสถานศึกษา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360"/>
          <w:tab w:val="num" w:pos="540"/>
          <w:tab w:val="left" w:pos="993"/>
          <w:tab w:val="left" w:pos="1134"/>
        </w:tabs>
        <w:spacing w:after="0" w:line="240" w:lineRule="auto"/>
        <w:ind w:left="360" w:firstLine="180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โครงการอบรมหลักสูตรพัฒนาผู้บริหารสถานศึกษา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360"/>
          <w:tab w:val="num" w:pos="540"/>
          <w:tab w:val="left" w:pos="993"/>
          <w:tab w:val="left" w:pos="1134"/>
        </w:tabs>
        <w:spacing w:after="0" w:line="240" w:lineRule="auto"/>
        <w:ind w:left="360" w:firstLine="180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โครงการพัฒนาคุณภาพการเรียนการสอนของครู ๘ กลุ่มสาระการเรียนรู้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360"/>
          <w:tab w:val="num" w:pos="540"/>
          <w:tab w:val="left" w:pos="993"/>
          <w:tab w:val="left" w:pos="1134"/>
        </w:tabs>
        <w:spacing w:after="0" w:line="240" w:lineRule="auto"/>
        <w:ind w:left="360" w:firstLine="180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โครงการพัฒนาศักยภาพครูบุคลากรสู่มาตรฐานวิชาชีพ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993"/>
          <w:tab w:val="num" w:pos="1080"/>
          <w:tab w:val="left" w:pos="1134"/>
        </w:tabs>
        <w:spacing w:after="0" w:line="240" w:lineRule="auto"/>
        <w:ind w:left="993" w:hanging="426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โครงการยกระดับผลสัมฤทธิ์ทางเรียนให้สูงขึ้นทุกกลุ่มสาระการเรียนรู้โดยใช้ข้อมูลนักเรียนรายบุคคลเป็นฐาน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993"/>
          <w:tab w:val="num" w:pos="1080"/>
          <w:tab w:val="left" w:pos="1134"/>
        </w:tabs>
        <w:spacing w:after="0" w:line="240" w:lineRule="auto"/>
        <w:ind w:left="993" w:hanging="426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โครงการยกระดับผลสัมฤทธิ์อบรมนักธรรม-บาลี ก่อนสอบสนามหลวง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993"/>
          <w:tab w:val="num" w:pos="1080"/>
          <w:tab w:val="left" w:pos="1134"/>
        </w:tabs>
        <w:spacing w:after="0" w:line="240" w:lineRule="auto"/>
        <w:ind w:left="993" w:hanging="426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sz w:val="32"/>
          <w:szCs w:val="32"/>
          <w:cs/>
        </w:rPr>
        <w:t>โครงการส่งเสริมพัฒนาระบบการดูแลช่วยเหลือนักเรียน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993"/>
          <w:tab w:val="num" w:pos="1080"/>
          <w:tab w:val="left" w:pos="1134"/>
        </w:tabs>
        <w:spacing w:after="0" w:line="240" w:lineRule="auto"/>
        <w:ind w:left="993" w:hanging="426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โครงการแข่งขันทักษะวิชาการระดับกลุ่มโรงเรียนและระดับประเทศ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993"/>
          <w:tab w:val="num" w:pos="1080"/>
          <w:tab w:val="left" w:pos="1134"/>
        </w:tabs>
        <w:spacing w:after="0" w:line="240" w:lineRule="auto"/>
        <w:ind w:left="993" w:hanging="426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โครงการพัฒนาระบบการประกันคุณภาพการศึกษาของสถานศึกษา</w:t>
      </w:r>
    </w:p>
    <w:p w:rsidR="00706985" w:rsidRPr="0028027C" w:rsidRDefault="00706985" w:rsidP="00706985">
      <w:pPr>
        <w:numPr>
          <w:ilvl w:val="0"/>
          <w:numId w:val="4"/>
        </w:numPr>
        <w:tabs>
          <w:tab w:val="clear" w:pos="720"/>
          <w:tab w:val="left" w:pos="0"/>
          <w:tab w:val="num" w:pos="993"/>
          <w:tab w:val="num" w:pos="1080"/>
          <w:tab w:val="left" w:pos="1134"/>
        </w:tabs>
        <w:spacing w:after="0" w:line="240" w:lineRule="auto"/>
        <w:ind w:left="993" w:hanging="426"/>
        <w:rPr>
          <w:rFonts w:ascii="TH SarabunIT๙" w:hAnsi="TH SarabunIT๙" w:cs="TH SarabunIT๙"/>
          <w:sz w:val="36"/>
          <w:szCs w:val="36"/>
          <w:u w:val="single"/>
        </w:rPr>
      </w:pPr>
      <w:r w:rsidRPr="0028027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โครงการส่งเสริมสถานภาพบุคลากรและความเข้มแข็งขององค์กร</w:t>
      </w:r>
    </w:p>
    <w:p w:rsidR="00706985" w:rsidRPr="0028027C" w:rsidRDefault="00706985" w:rsidP="00706985">
      <w:pPr>
        <w:tabs>
          <w:tab w:val="left" w:pos="0"/>
          <w:tab w:val="num" w:pos="1080"/>
          <w:tab w:val="left" w:pos="1134"/>
        </w:tabs>
        <w:spacing w:after="0" w:line="240" w:lineRule="auto"/>
        <w:rPr>
          <w:rFonts w:ascii="TH SarabunIT๙" w:hAnsi="TH SarabunIT๙" w:cs="TH SarabunIT๙"/>
          <w:sz w:val="36"/>
          <w:szCs w:val="36"/>
          <w:u w:val="single"/>
        </w:rPr>
      </w:pPr>
    </w:p>
    <w:p w:rsidR="00706985" w:rsidRPr="0028027C" w:rsidRDefault="00706985" w:rsidP="00706985">
      <w:pPr>
        <w:tabs>
          <w:tab w:val="left" w:pos="0"/>
          <w:tab w:val="num" w:pos="1080"/>
          <w:tab w:val="left" w:pos="1134"/>
        </w:tabs>
        <w:spacing w:after="0" w:line="240" w:lineRule="auto"/>
        <w:rPr>
          <w:rFonts w:ascii="TH SarabunIT๙" w:hAnsi="TH SarabunIT๙" w:cs="TH SarabunIT๙"/>
          <w:sz w:val="36"/>
          <w:szCs w:val="36"/>
          <w:u w:val="single"/>
        </w:rPr>
      </w:pPr>
    </w:p>
    <w:p w:rsidR="00706985" w:rsidRPr="0028027C" w:rsidRDefault="00706985" w:rsidP="00706985">
      <w:pPr>
        <w:tabs>
          <w:tab w:val="left" w:pos="0"/>
          <w:tab w:val="num" w:pos="1080"/>
          <w:tab w:val="left" w:pos="1134"/>
        </w:tabs>
        <w:spacing w:after="0" w:line="240" w:lineRule="auto"/>
        <w:rPr>
          <w:rFonts w:ascii="TH SarabunIT๙" w:hAnsi="TH SarabunIT๙" w:cs="TH SarabunIT๙"/>
          <w:sz w:val="36"/>
          <w:szCs w:val="36"/>
          <w:u w:val="single"/>
        </w:rPr>
      </w:pPr>
    </w:p>
    <w:p w:rsidR="00706985" w:rsidRPr="0028027C" w:rsidRDefault="00706985" w:rsidP="00706985">
      <w:pPr>
        <w:tabs>
          <w:tab w:val="left" w:pos="0"/>
          <w:tab w:val="num" w:pos="1080"/>
          <w:tab w:val="left" w:pos="1134"/>
        </w:tabs>
        <w:spacing w:after="0" w:line="240" w:lineRule="auto"/>
        <w:rPr>
          <w:rFonts w:ascii="TH SarabunIT๙" w:hAnsi="TH SarabunIT๙" w:cs="TH SarabunIT๙"/>
          <w:sz w:val="36"/>
          <w:szCs w:val="36"/>
          <w:u w:val="single"/>
        </w:rPr>
      </w:pPr>
    </w:p>
    <w:p w:rsidR="00706985" w:rsidRPr="0028027C" w:rsidRDefault="00706985" w:rsidP="00706985">
      <w:pPr>
        <w:tabs>
          <w:tab w:val="left" w:pos="0"/>
          <w:tab w:val="num" w:pos="1080"/>
          <w:tab w:val="left" w:pos="1134"/>
        </w:tabs>
        <w:spacing w:after="0" w:line="240" w:lineRule="auto"/>
        <w:rPr>
          <w:rFonts w:ascii="TH SarabunIT๙" w:hAnsi="TH SarabunIT๙" w:cs="TH SarabunIT๙"/>
          <w:sz w:val="36"/>
          <w:szCs w:val="36"/>
          <w:u w:val="single"/>
          <w:cs/>
        </w:rPr>
      </w:pPr>
    </w:p>
    <w:p w:rsidR="00706985" w:rsidRPr="0028027C" w:rsidRDefault="00706985" w:rsidP="00706985">
      <w:pPr>
        <w:tabs>
          <w:tab w:val="left" w:pos="0"/>
          <w:tab w:val="left" w:pos="900"/>
          <w:tab w:val="num" w:pos="1080"/>
        </w:tabs>
        <w:spacing w:after="0" w:line="240" w:lineRule="auto"/>
        <w:ind w:left="540"/>
        <w:rPr>
          <w:rFonts w:ascii="TH SarabunIT๙" w:hAnsi="TH SarabunIT๙" w:cs="TH SarabunIT๙"/>
          <w:sz w:val="36"/>
          <w:szCs w:val="36"/>
          <w:u w:val="single"/>
        </w:rPr>
      </w:pPr>
    </w:p>
    <w:p w:rsidR="00706985" w:rsidRPr="0028027C" w:rsidRDefault="00706985" w:rsidP="00706985">
      <w:pPr>
        <w:tabs>
          <w:tab w:val="left" w:pos="0"/>
          <w:tab w:val="left" w:pos="900"/>
          <w:tab w:val="num" w:pos="1080"/>
        </w:tabs>
        <w:spacing w:after="0" w:line="240" w:lineRule="auto"/>
        <w:ind w:left="540"/>
        <w:rPr>
          <w:rFonts w:ascii="TH SarabunIT๙" w:hAnsi="TH SarabunIT๙" w:cs="TH SarabunIT๙"/>
          <w:sz w:val="36"/>
          <w:szCs w:val="36"/>
          <w:u w:val="single"/>
        </w:rPr>
      </w:pPr>
    </w:p>
    <w:p w:rsidR="00706985" w:rsidRPr="0028027C" w:rsidRDefault="00706985" w:rsidP="00706985">
      <w:pPr>
        <w:tabs>
          <w:tab w:val="left" w:pos="0"/>
          <w:tab w:val="left" w:pos="900"/>
          <w:tab w:val="num" w:pos="1080"/>
        </w:tabs>
        <w:spacing w:after="0" w:line="240" w:lineRule="auto"/>
        <w:ind w:left="540"/>
        <w:rPr>
          <w:rFonts w:ascii="TH SarabunIT๙" w:hAnsi="TH SarabunIT๙" w:cs="TH SarabunIT๙"/>
          <w:sz w:val="36"/>
          <w:szCs w:val="36"/>
          <w:u w:val="single"/>
        </w:rPr>
      </w:pPr>
    </w:p>
    <w:p w:rsidR="00706985" w:rsidRPr="0028027C" w:rsidRDefault="00706985" w:rsidP="00706985">
      <w:pPr>
        <w:tabs>
          <w:tab w:val="left" w:pos="0"/>
          <w:tab w:val="left" w:pos="900"/>
          <w:tab w:val="num" w:pos="1080"/>
        </w:tabs>
        <w:spacing w:after="0" w:line="240" w:lineRule="auto"/>
        <w:ind w:left="540"/>
        <w:rPr>
          <w:rFonts w:ascii="TH SarabunIT๙" w:hAnsi="TH SarabunIT๙" w:cs="TH SarabunIT๙"/>
          <w:sz w:val="36"/>
          <w:szCs w:val="36"/>
          <w:u w:val="single"/>
        </w:rPr>
      </w:pPr>
    </w:p>
    <w:p w:rsidR="00706985" w:rsidRPr="0028027C" w:rsidRDefault="00706985" w:rsidP="00706985">
      <w:pPr>
        <w:tabs>
          <w:tab w:val="left" w:pos="0"/>
          <w:tab w:val="left" w:pos="900"/>
          <w:tab w:val="num" w:pos="1080"/>
        </w:tabs>
        <w:spacing w:after="0" w:line="240" w:lineRule="auto"/>
        <w:ind w:left="540"/>
        <w:rPr>
          <w:rFonts w:ascii="TH SarabunIT๙" w:hAnsi="TH SarabunIT๙" w:cs="TH SarabunIT๙"/>
          <w:sz w:val="36"/>
          <w:szCs w:val="36"/>
          <w:u w:val="single"/>
        </w:rPr>
      </w:pPr>
    </w:p>
    <w:p w:rsidR="00706985" w:rsidRPr="0028027C" w:rsidRDefault="00706985" w:rsidP="00706985">
      <w:pPr>
        <w:tabs>
          <w:tab w:val="left" w:pos="0"/>
          <w:tab w:val="left" w:pos="900"/>
          <w:tab w:val="num" w:pos="1080"/>
        </w:tabs>
        <w:spacing w:after="0" w:line="240" w:lineRule="auto"/>
        <w:ind w:left="540"/>
        <w:rPr>
          <w:rFonts w:ascii="TH SarabunIT๙" w:hAnsi="TH SarabunIT๙" w:cs="TH SarabunIT๙"/>
          <w:sz w:val="36"/>
          <w:szCs w:val="36"/>
          <w:u w:val="single"/>
        </w:rPr>
      </w:pPr>
    </w:p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8027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ต่อด้วยส่วนโครงการ/งาน/กิจกรรม</w:t>
      </w:r>
    </w:p>
    <w:p w:rsidR="00706985" w:rsidRPr="0028027C" w:rsidRDefault="00706985" w:rsidP="0070698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28027C">
        <w:rPr>
          <w:rFonts w:ascii="TH SarabunIT๙" w:hAnsi="TH SarabunIT๙" w:cs="TH SarabunIT๙"/>
          <w:b/>
          <w:bCs/>
          <w:sz w:val="48"/>
          <w:szCs w:val="48"/>
          <w:cs/>
        </w:rPr>
        <w:t>ตามรายชื่อด้านบน</w:t>
      </w:r>
    </w:p>
    <w:p w:rsidR="00706985" w:rsidRPr="0028027C" w:rsidRDefault="00CD1BF5" w:rsidP="00706985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70"/>
          <w:szCs w:val="70"/>
        </w:rPr>
      </w:pPr>
      <w:r w:rsidRPr="00CD1BF5"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6" type="#_x0000_t93" style="position:absolute;margin-left:194.6pt;margin-top:36.85pt;width:87.75pt;height:63pt;rotation:90;z-index:-251658752" wrapcoords="15480 -1200 15480 2000 -360 4800 -360 16400 15480 18000 15480 22600 16200 22600 21960 11600 21780 10400 16200 -1200 15480 -1200" strokeweight="2.25pt"/>
        </w:pict>
      </w:r>
    </w:p>
    <w:p w:rsidR="00706985" w:rsidRPr="0028027C" w:rsidRDefault="00706985" w:rsidP="00706985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70"/>
          <w:szCs w:val="70"/>
        </w:rPr>
      </w:pPr>
    </w:p>
    <w:p w:rsidR="00706985" w:rsidRPr="0028027C" w:rsidRDefault="00706985" w:rsidP="00706985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70"/>
          <w:szCs w:val="70"/>
        </w:rPr>
      </w:pPr>
    </w:p>
    <w:p w:rsidR="009D29D6" w:rsidRDefault="009D29D6"/>
    <w:sectPr w:rsidR="009D29D6" w:rsidSect="00971E74">
      <w:pgSz w:w="11906" w:h="16838"/>
      <w:pgMar w:top="1440" w:right="1008" w:bottom="720" w:left="1440" w:header="709" w:footer="709" w:gutter="0"/>
      <w:pgNumType w:fmt="thaiNumbers"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129" w:rsidRDefault="005A5129" w:rsidP="00CD1BF5">
      <w:pPr>
        <w:spacing w:after="0" w:line="240" w:lineRule="auto"/>
      </w:pPr>
      <w:r>
        <w:separator/>
      </w:r>
    </w:p>
  </w:endnote>
  <w:endnote w:type="continuationSeparator" w:id="1">
    <w:p w:rsidR="005A5129" w:rsidRDefault="005A5129" w:rsidP="00CD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27" w:rsidRDefault="00CD1BF5" w:rsidP="00971E74">
    <w:pPr>
      <w:pStyle w:val="a6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706985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134827" w:rsidRDefault="005A5129" w:rsidP="00F52F0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129" w:rsidRDefault="005A5129" w:rsidP="00CD1BF5">
      <w:pPr>
        <w:spacing w:after="0" w:line="240" w:lineRule="auto"/>
      </w:pPr>
      <w:r>
        <w:separator/>
      </w:r>
    </w:p>
  </w:footnote>
  <w:footnote w:type="continuationSeparator" w:id="1">
    <w:p w:rsidR="005A5129" w:rsidRDefault="005A5129" w:rsidP="00CD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27" w:rsidRDefault="00CD1BF5" w:rsidP="005F773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706985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134827" w:rsidRDefault="005A5129" w:rsidP="00F52F0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827" w:rsidRDefault="005A5129" w:rsidP="005F773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54A"/>
    <w:multiLevelType w:val="hybridMultilevel"/>
    <w:tmpl w:val="58E84E2E"/>
    <w:lvl w:ilvl="0" w:tplc="7A08279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6B3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B5A2D"/>
    <w:multiLevelType w:val="hybridMultilevel"/>
    <w:tmpl w:val="8B523A5E"/>
    <w:lvl w:ilvl="0" w:tplc="B064967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80EDE"/>
    <w:multiLevelType w:val="hybridMultilevel"/>
    <w:tmpl w:val="7904FBEC"/>
    <w:lvl w:ilvl="0" w:tplc="3C96B3A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3B1D7C96"/>
    <w:multiLevelType w:val="hybridMultilevel"/>
    <w:tmpl w:val="23C6AA84"/>
    <w:lvl w:ilvl="0" w:tplc="73B45A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</w:rPr>
    </w:lvl>
    <w:lvl w:ilvl="2" w:tplc="B5C60FBC">
      <w:start w:val="1"/>
      <w:numFmt w:val="thaiNumbers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26A86CC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Cordia New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06985"/>
    <w:rsid w:val="001F6523"/>
    <w:rsid w:val="005A5129"/>
    <w:rsid w:val="00706985"/>
    <w:rsid w:val="008E6E89"/>
    <w:rsid w:val="009D29D6"/>
    <w:rsid w:val="00C240AD"/>
    <w:rsid w:val="00CD1BF5"/>
    <w:rsid w:val="00FE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85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985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4">
    <w:name w:val="หัวกระดาษ อักขระ"/>
    <w:basedOn w:val="a0"/>
    <w:link w:val="a3"/>
    <w:rsid w:val="00706985"/>
    <w:rPr>
      <w:rFonts w:ascii="Calibri" w:eastAsia="Times New Roman" w:hAnsi="Calibri" w:cs="Angsana New"/>
    </w:rPr>
  </w:style>
  <w:style w:type="character" w:styleId="a5">
    <w:name w:val="page number"/>
    <w:basedOn w:val="a0"/>
    <w:rsid w:val="00706985"/>
  </w:style>
  <w:style w:type="paragraph" w:styleId="a6">
    <w:name w:val="footer"/>
    <w:basedOn w:val="a"/>
    <w:link w:val="a7"/>
    <w:uiPriority w:val="99"/>
    <w:rsid w:val="00706985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a7">
    <w:name w:val="ท้ายกระดาษ อักขระ"/>
    <w:basedOn w:val="a0"/>
    <w:link w:val="a6"/>
    <w:uiPriority w:val="99"/>
    <w:rsid w:val="00706985"/>
    <w:rPr>
      <w:rFonts w:ascii="Calibri" w:eastAsia="Times New Roman" w:hAnsi="Calibri" w:cs="Angsana New"/>
    </w:rPr>
  </w:style>
  <w:style w:type="paragraph" w:styleId="a8">
    <w:name w:val="Subtitle"/>
    <w:basedOn w:val="a"/>
    <w:link w:val="a9"/>
    <w:qFormat/>
    <w:rsid w:val="00706985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9">
    <w:name w:val="ชื่อเรื่องรอง อักขระ"/>
    <w:basedOn w:val="a0"/>
    <w:link w:val="a8"/>
    <w:rsid w:val="00706985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6831</Characters>
  <Application>Microsoft Office Word</Application>
  <DocSecurity>0</DocSecurity>
  <Lines>56</Lines>
  <Paragraphs>16</Paragraphs>
  <ScaleCrop>false</ScaleCrop>
  <Company>User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2014-10-30T12:15:00Z</dcterms:created>
  <dcterms:modified xsi:type="dcterms:W3CDTF">2015-05-18T01:21:00Z</dcterms:modified>
</cp:coreProperties>
</file>